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E4" w:rsidRDefault="00F4193F" w:rsidP="002E6AD7">
      <w:pPr>
        <w:tabs>
          <w:tab w:val="left" w:pos="873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</w:p>
    <w:p w:rsidR="00BB3AE4" w:rsidRPr="00BB3AE4" w:rsidRDefault="00BB3AE4" w:rsidP="00BB3AE4">
      <w:pPr>
        <w:tabs>
          <w:tab w:val="left" w:pos="-284"/>
        </w:tabs>
        <w:jc w:val="center"/>
        <w:outlineLvl w:val="0"/>
        <w:rPr>
          <w:b/>
          <w:bCs/>
          <w:sz w:val="32"/>
          <w:szCs w:val="32"/>
        </w:rPr>
      </w:pPr>
      <w:r w:rsidRPr="00BB3AE4">
        <w:rPr>
          <w:rFonts w:eastAsia="Calibri"/>
          <w:b/>
          <w:bCs/>
          <w:sz w:val="32"/>
          <w:szCs w:val="32"/>
          <w:lang w:eastAsia="en-US"/>
        </w:rPr>
        <w:t xml:space="preserve">Администрации </w:t>
      </w:r>
      <w:r w:rsidRPr="00BB3AE4">
        <w:rPr>
          <w:b/>
          <w:bCs/>
          <w:sz w:val="32"/>
          <w:szCs w:val="32"/>
        </w:rPr>
        <w:t xml:space="preserve">сельского поселения  Старобабичевский сельсовет муниципального района </w:t>
      </w:r>
      <w:proofErr w:type="spellStart"/>
      <w:r w:rsidRPr="00BB3AE4">
        <w:rPr>
          <w:b/>
          <w:bCs/>
          <w:sz w:val="32"/>
          <w:szCs w:val="32"/>
        </w:rPr>
        <w:t>Кармаскалинский</w:t>
      </w:r>
      <w:proofErr w:type="spellEnd"/>
      <w:r w:rsidRPr="00BB3AE4">
        <w:rPr>
          <w:b/>
          <w:bCs/>
          <w:sz w:val="32"/>
          <w:szCs w:val="32"/>
        </w:rPr>
        <w:t xml:space="preserve"> район Республики Башкортостан</w:t>
      </w:r>
    </w:p>
    <w:p w:rsidR="002E6AD7" w:rsidRPr="00BB3AE4" w:rsidRDefault="002E6AD7" w:rsidP="00BB3AE4">
      <w:pPr>
        <w:tabs>
          <w:tab w:val="left" w:pos="873"/>
        </w:tabs>
        <w:jc w:val="center"/>
        <w:outlineLvl w:val="0"/>
        <w:rPr>
          <w:b/>
          <w:bCs/>
          <w:sz w:val="32"/>
          <w:szCs w:val="32"/>
        </w:rPr>
      </w:pPr>
    </w:p>
    <w:p w:rsidR="002E6AD7" w:rsidRDefault="00BB3AE4" w:rsidP="002D769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2E6AD7">
        <w:rPr>
          <w:b/>
          <w:bCs/>
          <w:sz w:val="28"/>
          <w:szCs w:val="28"/>
        </w:rPr>
        <w:t xml:space="preserve"> ПОСТАНОВЛЕНИ</w:t>
      </w:r>
      <w:r>
        <w:rPr>
          <w:b/>
          <w:bCs/>
          <w:sz w:val="28"/>
          <w:szCs w:val="28"/>
        </w:rPr>
        <w:t>Я</w:t>
      </w:r>
      <w:r w:rsidR="00D64A81">
        <w:rPr>
          <w:b/>
          <w:bCs/>
          <w:sz w:val="28"/>
          <w:szCs w:val="28"/>
        </w:rPr>
        <w:t xml:space="preserve"> </w:t>
      </w:r>
    </w:p>
    <w:p w:rsidR="002D769E" w:rsidRDefault="002D769E" w:rsidP="00471905">
      <w:pPr>
        <w:jc w:val="center"/>
        <w:rPr>
          <w:b/>
          <w:bCs/>
          <w:sz w:val="28"/>
          <w:szCs w:val="28"/>
        </w:rPr>
      </w:pPr>
    </w:p>
    <w:p w:rsidR="002D769E" w:rsidRPr="002D769E" w:rsidRDefault="008F3270" w:rsidP="00471905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О внесении изменений в постановление администрации сельского поселения Старобабичевский сельсовет муниципального района </w:t>
      </w:r>
      <w:proofErr w:type="spellStart"/>
      <w:r>
        <w:rPr>
          <w:b/>
          <w:bCs/>
        </w:rPr>
        <w:t>Кармаскалинский</w:t>
      </w:r>
      <w:proofErr w:type="spellEnd"/>
      <w:r>
        <w:rPr>
          <w:b/>
          <w:bCs/>
        </w:rPr>
        <w:t xml:space="preserve"> район Республики Башкортостан от 20.12.2019 года № 123 «</w:t>
      </w:r>
      <w:r w:rsidR="002E6AD7" w:rsidRPr="002D769E">
        <w:rPr>
          <w:b/>
          <w:bCs/>
        </w:rPr>
        <w:t xml:space="preserve">Об утверждении нормативных затрат на обеспечение функций </w:t>
      </w:r>
      <w:r w:rsidR="00471905" w:rsidRPr="002D769E">
        <w:rPr>
          <w:rFonts w:eastAsia="Calibri"/>
          <w:b/>
          <w:bCs/>
          <w:lang w:eastAsia="en-US"/>
        </w:rPr>
        <w:t>А</w:t>
      </w:r>
      <w:r w:rsidR="002D769E" w:rsidRPr="002D769E">
        <w:rPr>
          <w:rFonts w:eastAsia="Calibri"/>
          <w:b/>
          <w:bCs/>
          <w:lang w:eastAsia="en-US"/>
        </w:rPr>
        <w:t xml:space="preserve">дминистрации </w:t>
      </w:r>
      <w:r w:rsidR="002D769E" w:rsidRPr="002D769E">
        <w:rPr>
          <w:b/>
          <w:bCs/>
        </w:rPr>
        <w:t xml:space="preserve">сельского поселения  Старобабичевский сельсовет муниципального района </w:t>
      </w:r>
      <w:proofErr w:type="spellStart"/>
      <w:r w:rsidR="002D769E" w:rsidRPr="002D769E">
        <w:rPr>
          <w:b/>
          <w:bCs/>
        </w:rPr>
        <w:t>Кармаскалинский</w:t>
      </w:r>
      <w:proofErr w:type="spellEnd"/>
      <w:r w:rsidR="002D769E" w:rsidRPr="002D769E">
        <w:rPr>
          <w:b/>
          <w:bCs/>
        </w:rPr>
        <w:t xml:space="preserve"> район Республики Башкортостан</w:t>
      </w:r>
      <w:r>
        <w:rPr>
          <w:b/>
          <w:bCs/>
        </w:rPr>
        <w:t>»</w:t>
      </w:r>
    </w:p>
    <w:p w:rsidR="002D769E" w:rsidRPr="002D769E" w:rsidRDefault="002D769E" w:rsidP="00567064">
      <w:pPr>
        <w:autoSpaceDE w:val="0"/>
        <w:autoSpaceDN w:val="0"/>
        <w:adjustRightInd w:val="0"/>
        <w:ind w:firstLine="709"/>
        <w:jc w:val="both"/>
      </w:pPr>
    </w:p>
    <w:p w:rsidR="00567064" w:rsidRPr="002D769E" w:rsidRDefault="00567064" w:rsidP="0056706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2D769E"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D769E">
        <w:rPr>
          <w:bCs/>
        </w:rPr>
        <w:t>, Постановлением Администрации</w:t>
      </w:r>
      <w:r w:rsidR="00DA2C12" w:rsidRPr="002D769E">
        <w:rPr>
          <w:bCs/>
        </w:rPr>
        <w:t xml:space="preserve"> сельского поселения </w:t>
      </w:r>
      <w:r w:rsidR="00861BAA" w:rsidRPr="002D769E">
        <w:rPr>
          <w:bCs/>
        </w:rPr>
        <w:t xml:space="preserve">Старобабичевский </w:t>
      </w:r>
      <w:r w:rsidR="00DA2C12" w:rsidRPr="002D769E">
        <w:rPr>
          <w:bCs/>
        </w:rPr>
        <w:t>сельсовет муниципального района Кармаскалинский район Республики Башкортостан</w:t>
      </w:r>
      <w:r w:rsidR="00F1137A" w:rsidRPr="002D769E">
        <w:rPr>
          <w:bCs/>
        </w:rPr>
        <w:t xml:space="preserve"> от </w:t>
      </w:r>
      <w:r w:rsidR="0029558F" w:rsidRPr="002D769E">
        <w:rPr>
          <w:bCs/>
        </w:rPr>
        <w:t>12</w:t>
      </w:r>
      <w:r w:rsidRPr="002D769E">
        <w:rPr>
          <w:bCs/>
        </w:rPr>
        <w:t>.</w:t>
      </w:r>
      <w:r w:rsidR="00F1137A" w:rsidRPr="002D769E">
        <w:rPr>
          <w:bCs/>
        </w:rPr>
        <w:t>1</w:t>
      </w:r>
      <w:r w:rsidR="00861BAA" w:rsidRPr="002D769E">
        <w:rPr>
          <w:bCs/>
        </w:rPr>
        <w:t>2</w:t>
      </w:r>
      <w:r w:rsidRPr="002D769E">
        <w:rPr>
          <w:bCs/>
        </w:rPr>
        <w:t>.201</w:t>
      </w:r>
      <w:r w:rsidR="00DA2C12" w:rsidRPr="002D769E">
        <w:rPr>
          <w:bCs/>
        </w:rPr>
        <w:t>9</w:t>
      </w:r>
      <w:r w:rsidRPr="002D769E">
        <w:rPr>
          <w:bCs/>
        </w:rPr>
        <w:t xml:space="preserve"> года № </w:t>
      </w:r>
      <w:r w:rsidR="00861BAA" w:rsidRPr="002D769E">
        <w:rPr>
          <w:bCs/>
        </w:rPr>
        <w:t>11</w:t>
      </w:r>
      <w:r w:rsidR="0029558F" w:rsidRPr="002D769E">
        <w:rPr>
          <w:bCs/>
        </w:rPr>
        <w:t>8</w:t>
      </w:r>
      <w:r w:rsidRPr="002D769E">
        <w:rPr>
          <w:bCs/>
        </w:rPr>
        <w:t xml:space="preserve"> «Об утверждении Требований к определению нормативных затрат на обеспечение функций </w:t>
      </w:r>
      <w:r w:rsidR="00DA2C12" w:rsidRPr="002D769E">
        <w:rPr>
          <w:bCs/>
        </w:rPr>
        <w:t xml:space="preserve">сельского поселения  </w:t>
      </w:r>
      <w:r w:rsidR="00861BAA" w:rsidRPr="002D769E">
        <w:rPr>
          <w:bCs/>
        </w:rPr>
        <w:t>Старобабичевский</w:t>
      </w:r>
      <w:r w:rsidR="00DA2C12" w:rsidRPr="002D769E">
        <w:rPr>
          <w:bCs/>
        </w:rPr>
        <w:t xml:space="preserve"> сельсовет</w:t>
      </w:r>
      <w:proofErr w:type="gramEnd"/>
      <w:r w:rsidR="00DA2C12" w:rsidRPr="002D769E">
        <w:rPr>
          <w:bCs/>
        </w:rPr>
        <w:t xml:space="preserve"> муниципального района Кармаскалинский район</w:t>
      </w:r>
      <w:r w:rsidR="008257FC" w:rsidRPr="002D769E">
        <w:rPr>
          <w:bCs/>
        </w:rPr>
        <w:t xml:space="preserve"> Республики Башкортостан»</w:t>
      </w:r>
      <w:r w:rsidR="002D769E" w:rsidRPr="002D769E">
        <w:rPr>
          <w:bCs/>
        </w:rPr>
        <w:t xml:space="preserve"> </w:t>
      </w:r>
      <w:r w:rsidR="002D769E" w:rsidRPr="002D769E">
        <w:rPr>
          <w:b/>
          <w:bCs/>
        </w:rPr>
        <w:t>постановляет:</w:t>
      </w:r>
    </w:p>
    <w:p w:rsidR="008F3270" w:rsidRPr="008F3270" w:rsidRDefault="008F3270" w:rsidP="008F3270">
      <w:pPr>
        <w:pStyle w:val="a5"/>
        <w:numPr>
          <w:ilvl w:val="0"/>
          <w:numId w:val="1"/>
        </w:numPr>
        <w:tabs>
          <w:tab w:val="left" w:pos="-142"/>
        </w:tabs>
        <w:ind w:left="0" w:firstLine="0"/>
        <w:jc w:val="both"/>
        <w:outlineLvl w:val="0"/>
        <w:rPr>
          <w:bCs/>
        </w:rPr>
      </w:pPr>
      <w:r w:rsidRPr="008F3270">
        <w:rPr>
          <w:bCs/>
        </w:rPr>
        <w:t>Внести  в приложение №1,раздела 3 Рекомендуемые н</w:t>
      </w:r>
      <w:r w:rsidR="002E6AD7" w:rsidRPr="008F3270">
        <w:rPr>
          <w:bCs/>
        </w:rPr>
        <w:t>орм</w:t>
      </w:r>
      <w:r w:rsidRPr="008F3270">
        <w:rPr>
          <w:bCs/>
        </w:rPr>
        <w:t>ы обеспеченности рабочих мест мебелью и бытовой техникой</w:t>
      </w:r>
      <w:r w:rsidR="002E6AD7" w:rsidRPr="008F3270">
        <w:rPr>
          <w:bCs/>
        </w:rPr>
        <w:t xml:space="preserve"> </w:t>
      </w:r>
      <w:r w:rsidR="008257FC" w:rsidRPr="008F3270">
        <w:rPr>
          <w:bCs/>
        </w:rPr>
        <w:t xml:space="preserve">Администрации сельского поселения  </w:t>
      </w:r>
      <w:r w:rsidR="00861BAA" w:rsidRPr="008F3270">
        <w:rPr>
          <w:bCs/>
        </w:rPr>
        <w:t>Старобабичевский</w:t>
      </w:r>
      <w:r w:rsidR="008257FC" w:rsidRPr="008F3270">
        <w:rPr>
          <w:bCs/>
        </w:rPr>
        <w:t xml:space="preserve"> сельсовет муниципального района </w:t>
      </w:r>
      <w:proofErr w:type="spellStart"/>
      <w:r w:rsidR="008257FC" w:rsidRPr="008F3270">
        <w:rPr>
          <w:bCs/>
        </w:rPr>
        <w:t>Кармаскалинский</w:t>
      </w:r>
      <w:proofErr w:type="spellEnd"/>
      <w:r w:rsidR="008257FC" w:rsidRPr="008F3270">
        <w:rPr>
          <w:bCs/>
        </w:rPr>
        <w:t xml:space="preserve"> район Республики Башкортостан</w:t>
      </w:r>
      <w:r w:rsidRPr="008F3270">
        <w:rPr>
          <w:bCs/>
        </w:rPr>
        <w:t xml:space="preserve"> следующие изменения:</w:t>
      </w:r>
    </w:p>
    <w:p w:rsidR="002E6AD7" w:rsidRPr="008F3270" w:rsidRDefault="008F3270" w:rsidP="008F3270">
      <w:pPr>
        <w:tabs>
          <w:tab w:val="left" w:pos="873"/>
        </w:tabs>
        <w:ind w:left="567"/>
        <w:jc w:val="both"/>
        <w:outlineLvl w:val="0"/>
        <w:rPr>
          <w:bCs/>
        </w:rPr>
      </w:pPr>
      <w:r>
        <w:rPr>
          <w:bCs/>
        </w:rPr>
        <w:t>с</w:t>
      </w:r>
      <w:r w:rsidRPr="008F3270">
        <w:rPr>
          <w:bCs/>
        </w:rPr>
        <w:t>троку 20 изложить в редакции приложения к настоящему постановлению</w:t>
      </w:r>
      <w:r w:rsidR="002E6AD7" w:rsidRPr="008F3270">
        <w:rPr>
          <w:bCs/>
        </w:rPr>
        <w:t>.</w:t>
      </w:r>
    </w:p>
    <w:p w:rsidR="00BB3AE4" w:rsidRPr="002D769E" w:rsidRDefault="002E6AD7" w:rsidP="00BB3AE4">
      <w:pPr>
        <w:tabs>
          <w:tab w:val="left" w:pos="873"/>
        </w:tabs>
        <w:jc w:val="both"/>
        <w:outlineLvl w:val="0"/>
        <w:rPr>
          <w:bCs/>
        </w:rPr>
      </w:pPr>
      <w:r w:rsidRPr="002D769E">
        <w:rPr>
          <w:bCs/>
        </w:rPr>
        <w:t xml:space="preserve">2. </w:t>
      </w:r>
      <w:r w:rsidR="008257FC" w:rsidRPr="002D769E">
        <w:rPr>
          <w:bCs/>
        </w:rPr>
        <w:t xml:space="preserve">Администрации сельского поселения  </w:t>
      </w:r>
      <w:r w:rsidR="00861BAA" w:rsidRPr="002D769E">
        <w:rPr>
          <w:bCs/>
        </w:rPr>
        <w:t>Старобабичевский</w:t>
      </w:r>
      <w:r w:rsidR="008257FC" w:rsidRPr="002D769E">
        <w:rPr>
          <w:bCs/>
        </w:rPr>
        <w:t xml:space="preserve"> сельсовет муниципального района Кармаскалинский район Республики Башкортостан</w:t>
      </w:r>
      <w:r w:rsidR="00861BAA" w:rsidRPr="002D769E">
        <w:rPr>
          <w:bCs/>
        </w:rPr>
        <w:t xml:space="preserve"> </w:t>
      </w:r>
      <w:r w:rsidRPr="002D769E">
        <w:rPr>
          <w:bCs/>
        </w:rPr>
        <w:t xml:space="preserve">в течение семи рабочих дней со дня принятия настоящего постановления обеспечить размещение </w:t>
      </w:r>
      <w:r w:rsidR="005E615C" w:rsidRPr="002D769E">
        <w:rPr>
          <w:bCs/>
        </w:rPr>
        <w:t xml:space="preserve">утвержденных </w:t>
      </w:r>
      <w:r w:rsidRPr="002D769E">
        <w:rPr>
          <w:bCs/>
        </w:rPr>
        <w:t xml:space="preserve">нормативных затрат </w:t>
      </w:r>
      <w:proofErr w:type="gramStart"/>
      <w:r w:rsidRPr="002D769E">
        <w:rPr>
          <w:bCs/>
        </w:rPr>
        <w:t xml:space="preserve">в единой информационной системе </w:t>
      </w:r>
      <w:r w:rsidR="00AE0B69">
        <w:rPr>
          <w:bCs/>
        </w:rPr>
        <w:t>с</w:t>
      </w:r>
      <w:bookmarkStart w:id="0" w:name="_GoBack"/>
      <w:bookmarkEnd w:id="0"/>
      <w:r w:rsidR="00BB3AE4" w:rsidRPr="002D769E">
        <w:rPr>
          <w:bCs/>
        </w:rPr>
        <w:t>фере закупок в соответствии с требованиями законодательства о контрактной системе в сфере</w:t>
      </w:r>
      <w:proofErr w:type="gramEnd"/>
      <w:r w:rsidR="00BB3AE4" w:rsidRPr="002D769E">
        <w:rPr>
          <w:bCs/>
        </w:rPr>
        <w:t xml:space="preserve"> закупок.</w:t>
      </w:r>
    </w:p>
    <w:p w:rsidR="00BB3AE4" w:rsidRPr="002D769E" w:rsidRDefault="00BB3AE4" w:rsidP="00BB3AE4">
      <w:pPr>
        <w:tabs>
          <w:tab w:val="left" w:pos="873"/>
        </w:tabs>
        <w:ind w:firstLine="567"/>
        <w:jc w:val="both"/>
        <w:outlineLvl w:val="0"/>
      </w:pPr>
    </w:p>
    <w:p w:rsidR="00BB3AE4" w:rsidRDefault="00BB3AE4" w:rsidP="00BB3AE4">
      <w:pPr>
        <w:tabs>
          <w:tab w:val="left" w:pos="873"/>
        </w:tabs>
        <w:jc w:val="both"/>
        <w:outlineLvl w:val="0"/>
      </w:pPr>
    </w:p>
    <w:p w:rsidR="00BB3AE4" w:rsidRDefault="00BB3AE4" w:rsidP="00BB3AE4">
      <w:pPr>
        <w:tabs>
          <w:tab w:val="left" w:pos="873"/>
        </w:tabs>
        <w:jc w:val="both"/>
        <w:outlineLvl w:val="0"/>
      </w:pPr>
      <w:r w:rsidRPr="002D769E">
        <w:t>Глава сельского поселения</w:t>
      </w:r>
      <w:r w:rsidRPr="002D769E">
        <w:tab/>
        <w:t xml:space="preserve">             </w:t>
      </w:r>
      <w:r>
        <w:t xml:space="preserve">                                    </w:t>
      </w:r>
      <w:r w:rsidRPr="002D769E">
        <w:t xml:space="preserve">          </w:t>
      </w:r>
      <w:r>
        <w:t xml:space="preserve"> </w:t>
      </w:r>
      <w:r w:rsidRPr="002D769E">
        <w:t xml:space="preserve">     </w:t>
      </w:r>
      <w:proofErr w:type="spellStart"/>
      <w:r w:rsidRPr="002D769E">
        <w:t>А.М.Гайфуллин</w:t>
      </w:r>
      <w:proofErr w:type="spellEnd"/>
    </w:p>
    <w:p w:rsidR="00BB3AE4" w:rsidRDefault="00BB3AE4" w:rsidP="00BB3AE4">
      <w:pPr>
        <w:tabs>
          <w:tab w:val="left" w:pos="873"/>
        </w:tabs>
        <w:jc w:val="both"/>
        <w:outlineLvl w:val="0"/>
      </w:pPr>
    </w:p>
    <w:p w:rsidR="00BB3AE4" w:rsidRDefault="00BB3AE4" w:rsidP="00BB3AE4">
      <w:pPr>
        <w:tabs>
          <w:tab w:val="left" w:pos="873"/>
        </w:tabs>
        <w:jc w:val="both"/>
        <w:outlineLvl w:val="0"/>
      </w:pPr>
    </w:p>
    <w:p w:rsidR="00D64A81" w:rsidRDefault="00D64A81" w:rsidP="002D769E">
      <w:pPr>
        <w:tabs>
          <w:tab w:val="left" w:pos="873"/>
        </w:tabs>
        <w:jc w:val="both"/>
        <w:outlineLvl w:val="0"/>
      </w:pPr>
    </w:p>
    <w:p w:rsidR="00D64A81" w:rsidRDefault="00D64A81" w:rsidP="002D769E">
      <w:pPr>
        <w:tabs>
          <w:tab w:val="left" w:pos="873"/>
        </w:tabs>
        <w:jc w:val="both"/>
        <w:outlineLvl w:val="0"/>
      </w:pPr>
    </w:p>
    <w:p w:rsidR="00D64A81" w:rsidRDefault="00D64A81" w:rsidP="002D769E">
      <w:pPr>
        <w:tabs>
          <w:tab w:val="left" w:pos="873"/>
        </w:tabs>
        <w:jc w:val="both"/>
        <w:outlineLvl w:val="0"/>
      </w:pPr>
    </w:p>
    <w:p w:rsidR="00D64A81" w:rsidRDefault="00D64A81" w:rsidP="002D769E">
      <w:pPr>
        <w:tabs>
          <w:tab w:val="left" w:pos="873"/>
        </w:tabs>
        <w:jc w:val="both"/>
        <w:outlineLvl w:val="0"/>
      </w:pPr>
    </w:p>
    <w:p w:rsidR="00D64A81" w:rsidRDefault="00D64A81" w:rsidP="002D769E">
      <w:pPr>
        <w:tabs>
          <w:tab w:val="left" w:pos="873"/>
        </w:tabs>
        <w:jc w:val="both"/>
        <w:outlineLvl w:val="0"/>
      </w:pPr>
    </w:p>
    <w:sectPr w:rsidR="00D64A81" w:rsidSect="00AE0B69">
      <w:pgSz w:w="10490" w:h="14742" w:code="263"/>
      <w:pgMar w:top="851" w:right="65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CA" w:rsidRDefault="002533CA" w:rsidP="00BB3AE4">
      <w:r>
        <w:separator/>
      </w:r>
    </w:p>
  </w:endnote>
  <w:endnote w:type="continuationSeparator" w:id="0">
    <w:p w:rsidR="002533CA" w:rsidRDefault="002533CA" w:rsidP="00BB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CA" w:rsidRDefault="002533CA" w:rsidP="00BB3AE4">
      <w:r>
        <w:separator/>
      </w:r>
    </w:p>
  </w:footnote>
  <w:footnote w:type="continuationSeparator" w:id="0">
    <w:p w:rsidR="002533CA" w:rsidRDefault="002533CA" w:rsidP="00BB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4C0A"/>
    <w:multiLevelType w:val="hybridMultilevel"/>
    <w:tmpl w:val="CCB2494E"/>
    <w:lvl w:ilvl="0" w:tplc="1C1017E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48"/>
    <w:rsid w:val="00112BAC"/>
    <w:rsid w:val="002533CA"/>
    <w:rsid w:val="0029558F"/>
    <w:rsid w:val="002D769E"/>
    <w:rsid w:val="002E6AD7"/>
    <w:rsid w:val="003F2DCB"/>
    <w:rsid w:val="00471905"/>
    <w:rsid w:val="004F60D2"/>
    <w:rsid w:val="00567064"/>
    <w:rsid w:val="005E615C"/>
    <w:rsid w:val="00622FB9"/>
    <w:rsid w:val="00713A48"/>
    <w:rsid w:val="007E454B"/>
    <w:rsid w:val="008257FC"/>
    <w:rsid w:val="00861BAA"/>
    <w:rsid w:val="008F3270"/>
    <w:rsid w:val="00952352"/>
    <w:rsid w:val="009665B4"/>
    <w:rsid w:val="009F562A"/>
    <w:rsid w:val="00A168E9"/>
    <w:rsid w:val="00AB5448"/>
    <w:rsid w:val="00AE0B69"/>
    <w:rsid w:val="00B96F1E"/>
    <w:rsid w:val="00BB3AE4"/>
    <w:rsid w:val="00D64A81"/>
    <w:rsid w:val="00DA2C12"/>
    <w:rsid w:val="00F1137A"/>
    <w:rsid w:val="00F4193F"/>
    <w:rsid w:val="00F4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B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76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3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3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B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76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3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3A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Zemfira</dc:creator>
  <cp:lastModifiedBy>User</cp:lastModifiedBy>
  <cp:revision>4</cp:revision>
  <cp:lastPrinted>2024-06-21T10:54:00Z</cp:lastPrinted>
  <dcterms:created xsi:type="dcterms:W3CDTF">2024-06-20T14:38:00Z</dcterms:created>
  <dcterms:modified xsi:type="dcterms:W3CDTF">2024-06-21T10:55:00Z</dcterms:modified>
</cp:coreProperties>
</file>